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F9" w:rsidRPr="00F802F9" w:rsidRDefault="00F802F9" w:rsidP="00D61009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:rsidR="00F802F9" w:rsidRPr="00F802F9" w:rsidRDefault="00F802F9" w:rsidP="00D61009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ปีการศึกษา ๒๕๖๑ (๑ สิงหาคม พ.ศ.๒๕๖๑ </w:t>
      </w:r>
      <w:r w:rsidRPr="00F802F9">
        <w:rPr>
          <w:rFonts w:ascii="TH SarabunPSK" w:hAnsi="TH SarabunPSK" w:cs="TH SarabunPSK"/>
          <w:b/>
          <w:bCs/>
          <w:sz w:val="28"/>
          <w:cs/>
        </w:rPr>
        <w:t>–</w:t>
      </w: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 ๓๑ กรกฎาคม พ.ศ. ๒๕๖๒)</w:t>
      </w:r>
    </w:p>
    <w:p w:rsidR="00F802F9" w:rsidRPr="00F802F9" w:rsidRDefault="00F802F9" w:rsidP="00D61009">
      <w:pPr>
        <w:spacing w:after="120"/>
        <w:ind w:firstLine="90"/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หน่วยงาน </w:t>
      </w:r>
      <w:r w:rsidRPr="00F802F9">
        <w:rPr>
          <w:rFonts w:ascii="TH SarabunPSK" w:hAnsi="TH SarabunPSK" w:cs="TH SarabunPSK"/>
          <w:b/>
          <w:bCs/>
          <w:sz w:val="28"/>
        </w:rPr>
        <w:t xml:space="preserve">: </w:t>
      </w:r>
      <w:r w:rsidR="0062453D">
        <w:rPr>
          <w:rFonts w:ascii="TH SarabunPSK" w:hAnsi="TH SarabunPSK" w:cs="TH SarabunPSK" w:hint="cs"/>
          <w:b/>
          <w:bCs/>
          <w:sz w:val="28"/>
          <w:cs/>
        </w:rPr>
        <w:t>สำนักบริการวิชาการ</w:t>
      </w:r>
    </w:p>
    <w:p w:rsidR="00D61009" w:rsidRPr="0033186F" w:rsidRDefault="00D61009" w:rsidP="00D61009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ภายในวันจันทร์ที่ 26 สิงหาคม 2562 ที่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5" w:history="1">
        <w:r w:rsidRPr="0033186F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</w:p>
    <w:p w:rsidR="00D61009" w:rsidRPr="0033186F" w:rsidRDefault="00D61009" w:rsidP="00D61009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>หากมีข้อสงสัย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>ติดต่อ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>โทร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(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>ภายใน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)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644708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 xml:space="preserve">: 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>คุณคม ธรรมรัตน์</w:t>
      </w:r>
    </w:p>
    <w:p w:rsidR="0098734E" w:rsidRPr="00D61009" w:rsidRDefault="00D61009" w:rsidP="00D61009">
      <w:pPr>
        <w:spacing w:before="120"/>
        <w:jc w:val="center"/>
        <w:rPr>
          <w:rFonts w:ascii="TH SarabunPSK" w:hAnsi="TH SarabunPSK" w:cs="TH SarabunPSK"/>
          <w:b/>
          <w:bCs/>
          <w:sz w:val="28"/>
          <w:u w:val="dotted"/>
        </w:rPr>
      </w:pPr>
      <w:r w:rsidRPr="0033186F">
        <w:rPr>
          <w:rFonts w:ascii="TH SarabunPSK" w:hAnsi="TH SarabunPSK" w:cs="TH SarabunPSK" w:hint="cs"/>
          <w:b/>
          <w:bCs/>
          <w:sz w:val="28"/>
          <w:cs/>
        </w:rPr>
        <w:t>ผู้จัดทำ</w:t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</w:rPr>
        <w:t>Email:</w:t>
      </w:r>
      <w:r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186F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976C18" w:rsidRPr="00976C18" w:rsidRDefault="00F802F9" w:rsidP="00976C18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28"/>
        </w:rPr>
      </w:pPr>
      <w:r w:rsidRPr="00F802F9">
        <w:rPr>
          <w:rFonts w:ascii="TH SarabunPSK" w:hAnsi="TH SarabunPSK" w:cs="TH SarabunPSK"/>
          <w:b/>
          <w:bCs/>
          <w:sz w:val="28"/>
          <w:cs/>
        </w:rPr>
        <w:t>ผลการดำเนินงานด้านทรัพย์สินทางปัญญา</w:t>
      </w:r>
    </w:p>
    <w:p w:rsidR="00F802F9" w:rsidRDefault="00F802F9" w:rsidP="00F802F9">
      <w:pPr>
        <w:ind w:left="810"/>
        <w:rPr>
          <w:rFonts w:ascii="TH SarabunPSK" w:eastAsia="Times New Roman" w:hAnsi="TH SarabunPSK" w:cs="TH SarabunPSK"/>
          <w:b/>
          <w:bCs/>
          <w:sz w:val="28"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๑.๑ </w:t>
      </w:r>
      <w:r w:rsidRPr="00F802F9">
        <w:rPr>
          <w:rFonts w:ascii="TH SarabunPSK" w:eastAsia="Times New Roman" w:hAnsi="TH SarabunPSK" w:cs="TH SarabunPSK"/>
          <w:b/>
          <w:bCs/>
          <w:sz w:val="28"/>
          <w:cs/>
        </w:rPr>
        <w:t>จำนวนผลงานวิจัยที่ได้ทรัพย์สินทางปัญญาและอยู่ระหว่างจดทะเบียนทรัพย์สินทางปัญญา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881"/>
        <w:gridCol w:w="1113"/>
        <w:gridCol w:w="779"/>
        <w:gridCol w:w="1623"/>
        <w:gridCol w:w="994"/>
        <w:gridCol w:w="994"/>
      </w:tblGrid>
      <w:tr w:rsidR="00F802F9" w:rsidRPr="00B03906" w:rsidTr="005D4455">
        <w:trPr>
          <w:jc w:val="center"/>
        </w:trPr>
        <w:tc>
          <w:tcPr>
            <w:tcW w:w="0" w:type="auto"/>
            <w:vAlign w:val="center"/>
          </w:tcPr>
          <w:p w:rsidR="00F802F9" w:rsidRPr="00B03906" w:rsidRDefault="00976C18" w:rsidP="00F802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  <w:r w:rsidR="00F802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/ บริการ</w:t>
            </w:r>
          </w:p>
        </w:tc>
        <w:tc>
          <w:tcPr>
            <w:tcW w:w="0" w:type="auto"/>
            <w:vAlign w:val="center"/>
          </w:tcPr>
          <w:p w:rsidR="00F802F9" w:rsidRPr="00B03906" w:rsidRDefault="00F802F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สิทธิบัตร</w:t>
            </w:r>
          </w:p>
        </w:tc>
        <w:tc>
          <w:tcPr>
            <w:tcW w:w="0" w:type="auto"/>
            <w:vAlign w:val="center"/>
          </w:tcPr>
          <w:p w:rsidR="00F802F9" w:rsidRPr="00B03906" w:rsidRDefault="00F802F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อนุสิทธิบัตร</w:t>
            </w:r>
          </w:p>
        </w:tc>
        <w:tc>
          <w:tcPr>
            <w:tcW w:w="0" w:type="auto"/>
            <w:vAlign w:val="center"/>
          </w:tcPr>
          <w:p w:rsidR="00F802F9" w:rsidRPr="00B03906" w:rsidRDefault="00F802F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ลิขสิทธิ์</w:t>
            </w:r>
          </w:p>
        </w:tc>
        <w:tc>
          <w:tcPr>
            <w:tcW w:w="0" w:type="auto"/>
            <w:vAlign w:val="center"/>
          </w:tcPr>
          <w:p w:rsidR="00F802F9" w:rsidRPr="00B03906" w:rsidRDefault="00F802F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เครื่องหมายการค้า</w:t>
            </w:r>
          </w:p>
        </w:tc>
        <w:tc>
          <w:tcPr>
            <w:tcW w:w="994" w:type="dxa"/>
            <w:vAlign w:val="center"/>
          </w:tcPr>
          <w:p w:rsidR="00F802F9" w:rsidRPr="00B03906" w:rsidRDefault="00F802F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994" w:type="dxa"/>
          </w:tcPr>
          <w:p w:rsidR="00F802F9" w:rsidRPr="00B03906" w:rsidRDefault="00F802F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F802F9" w:rsidRPr="00976C18" w:rsidTr="005D4455">
        <w:trPr>
          <w:jc w:val="center"/>
        </w:trPr>
        <w:tc>
          <w:tcPr>
            <w:tcW w:w="0" w:type="auto"/>
            <w:vAlign w:val="center"/>
          </w:tcPr>
          <w:p w:rsidR="00F802F9" w:rsidRPr="00976C18" w:rsidRDefault="00F802F9" w:rsidP="00F802F9">
            <w:pPr>
              <w:rPr>
                <w:rFonts w:ascii="TH SarabunPSK" w:hAnsi="TH SarabunPSK" w:cs="TH SarabunPSK"/>
                <w:sz w:val="28"/>
                <w:cs/>
              </w:rPr>
            </w:pPr>
            <w:r w:rsidRPr="00976C18">
              <w:rPr>
                <w:rFonts w:ascii="TH SarabunPSK" w:hAnsi="TH SarabunPSK" w:cs="TH SarabunPSK" w:hint="cs"/>
                <w:sz w:val="28"/>
                <w:cs/>
              </w:rPr>
              <w:t>1. ได้รับจดทะเบียน/จดแจ้ง</w:t>
            </w:r>
          </w:p>
        </w:tc>
        <w:tc>
          <w:tcPr>
            <w:tcW w:w="0" w:type="auto"/>
            <w:vAlign w:val="center"/>
          </w:tcPr>
          <w:p w:rsidR="00F802F9" w:rsidRPr="00976C18" w:rsidRDefault="00F802F9" w:rsidP="00F802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vAlign w:val="center"/>
          </w:tcPr>
          <w:p w:rsidR="00F802F9" w:rsidRPr="00976C18" w:rsidRDefault="00F802F9" w:rsidP="00F802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vAlign w:val="center"/>
          </w:tcPr>
          <w:p w:rsidR="00F802F9" w:rsidRPr="00976C18" w:rsidRDefault="00F802F9" w:rsidP="00F802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vAlign w:val="center"/>
          </w:tcPr>
          <w:p w:rsidR="00F802F9" w:rsidRPr="00976C18" w:rsidRDefault="00F802F9" w:rsidP="00F802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:rsidR="00F802F9" w:rsidRPr="00976C18" w:rsidRDefault="00F802F9" w:rsidP="00F802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</w:tcPr>
          <w:p w:rsidR="00F802F9" w:rsidRPr="00976C18" w:rsidRDefault="00F802F9" w:rsidP="00F802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2F9" w:rsidRPr="00B03906" w:rsidTr="005D4455">
        <w:trPr>
          <w:jc w:val="center"/>
        </w:trPr>
        <w:tc>
          <w:tcPr>
            <w:tcW w:w="0" w:type="auto"/>
            <w:vAlign w:val="center"/>
          </w:tcPr>
          <w:p w:rsidR="00F802F9" w:rsidRPr="00B03906" w:rsidRDefault="00F802F9" w:rsidP="00F802F9">
            <w:pPr>
              <w:ind w:right="-75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อยู่ระหว่างการยืนคำขอ</w:t>
            </w:r>
          </w:p>
        </w:tc>
        <w:tc>
          <w:tcPr>
            <w:tcW w:w="0" w:type="auto"/>
            <w:vAlign w:val="center"/>
          </w:tcPr>
          <w:p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vAlign w:val="center"/>
          </w:tcPr>
          <w:p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  <w:vAlign w:val="center"/>
          </w:tcPr>
          <w:p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</w:tcPr>
          <w:p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2F9" w:rsidRPr="00B03906" w:rsidTr="005D4455">
        <w:trPr>
          <w:jc w:val="center"/>
        </w:trPr>
        <w:tc>
          <w:tcPr>
            <w:tcW w:w="0" w:type="auto"/>
            <w:vAlign w:val="center"/>
          </w:tcPr>
          <w:p w:rsidR="00F802F9" w:rsidRPr="00B03906" w:rsidRDefault="00F802F9" w:rsidP="003A6DEB">
            <w:pPr>
              <w:ind w:right="-75"/>
              <w:rPr>
                <w:rFonts w:ascii="TH SarabunPSK" w:hAnsi="TH SarabunPSK" w:cs="TH SarabunPSK" w:hint="cs"/>
                <w:sz w:val="28"/>
              </w:rPr>
            </w:pPr>
            <w:r w:rsidRPr="00B03906"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B03906">
              <w:rPr>
                <w:rFonts w:ascii="TH SarabunPSK" w:hAnsi="TH SarabunPSK" w:cs="TH SarabunPSK"/>
                <w:sz w:val="28"/>
                <w:cs/>
              </w:rPr>
              <w:t>การให้คำปรึกษา</w:t>
            </w:r>
          </w:p>
        </w:tc>
        <w:tc>
          <w:tcPr>
            <w:tcW w:w="0" w:type="auto"/>
            <w:gridSpan w:val="2"/>
            <w:vAlign w:val="center"/>
          </w:tcPr>
          <w:p w:rsidR="00F802F9" w:rsidRPr="00B03906" w:rsidRDefault="00F802F9" w:rsidP="00217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  <w:vAlign w:val="center"/>
          </w:tcPr>
          <w:p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</w:tcPr>
          <w:p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802F9" w:rsidRDefault="00F802F9" w:rsidP="00976C18">
      <w:pPr>
        <w:spacing w:before="120"/>
        <w:ind w:firstLine="720"/>
        <w:rPr>
          <w:rFonts w:ascii="TH SarabunPSK" w:eastAsia="Times New Roman" w:hAnsi="TH SarabunPSK" w:cs="TH SarabunPSK"/>
          <w:b/>
          <w:bCs/>
          <w:sz w:val="28"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๑.๒ </w:t>
      </w:r>
      <w:r w:rsidRPr="00F802F9">
        <w:rPr>
          <w:rFonts w:ascii="TH SarabunPSK" w:eastAsia="Times New Roman" w:hAnsi="TH SarabunPSK" w:cs="TH SarabunPSK" w:hint="cs"/>
          <w:b/>
          <w:bCs/>
          <w:sz w:val="28"/>
          <w:cs/>
        </w:rPr>
        <w:t>จำนวนการอนุญาตให้ใช้สิทธิในการวิจัย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/ทรัพย์สินทางปัญญา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952"/>
        <w:gridCol w:w="1284"/>
      </w:tblGrid>
      <w:tr w:rsidR="00E85D2E" w:rsidRPr="00B03906" w:rsidTr="00D54A40">
        <w:trPr>
          <w:jc w:val="center"/>
        </w:trPr>
        <w:tc>
          <w:tcPr>
            <w:tcW w:w="1823" w:type="dxa"/>
            <w:vAlign w:val="center"/>
          </w:tcPr>
          <w:p w:rsidR="00E85D2E" w:rsidRPr="00B03906" w:rsidRDefault="00E85D2E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952" w:type="dxa"/>
          </w:tcPr>
          <w:p w:rsidR="00E85D2E" w:rsidRDefault="00E85D2E" w:rsidP="00D54A4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="00D54A40">
              <w:rPr>
                <w:rFonts w:ascii="TH SarabunPSK" w:hAnsi="TH SarabunPSK" w:cs="TH SarabunPSK"/>
                <w:b/>
                <w:bCs/>
                <w:sz w:val="28"/>
              </w:rPr>
              <w:t xml:space="preserve"> (license</w:t>
            </w:r>
            <w:r w:rsidR="00D54A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84" w:type="dxa"/>
          </w:tcPr>
          <w:p w:rsidR="00E85D2E" w:rsidRDefault="00D54A40" w:rsidP="00217F5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E85D2E" w:rsidRPr="00976C18" w:rsidTr="00D54A40">
        <w:trPr>
          <w:jc w:val="center"/>
        </w:trPr>
        <w:tc>
          <w:tcPr>
            <w:tcW w:w="1823" w:type="dxa"/>
            <w:vAlign w:val="center"/>
          </w:tcPr>
          <w:p w:rsidR="00E85D2E" w:rsidRPr="00976C18" w:rsidRDefault="00E85D2E" w:rsidP="00217F5E">
            <w:pPr>
              <w:rPr>
                <w:rFonts w:ascii="TH SarabunPSK" w:hAnsi="TH SarabunPSK" w:cs="TH SarabunPSK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952" w:type="dxa"/>
          </w:tcPr>
          <w:p w:rsidR="00E85D2E" w:rsidRPr="00976C18" w:rsidRDefault="00E85D2E" w:rsidP="00217F5E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284" w:type="dxa"/>
          </w:tcPr>
          <w:p w:rsidR="00E85D2E" w:rsidRPr="00976C18" w:rsidRDefault="00E85D2E" w:rsidP="00217F5E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E85D2E" w:rsidRPr="00B03906" w:rsidTr="00D54A40">
        <w:trPr>
          <w:jc w:val="center"/>
        </w:trPr>
        <w:tc>
          <w:tcPr>
            <w:tcW w:w="1823" w:type="dxa"/>
            <w:vAlign w:val="center"/>
          </w:tcPr>
          <w:p w:rsidR="00E85D2E" w:rsidRPr="00B03906" w:rsidRDefault="00E85D2E" w:rsidP="00217F5E">
            <w:pPr>
              <w:ind w:right="-75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52" w:type="dxa"/>
          </w:tcPr>
          <w:p w:rsidR="00E85D2E" w:rsidRDefault="00E85D2E" w:rsidP="00217F5E">
            <w:pPr>
              <w:ind w:right="-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4" w:type="dxa"/>
          </w:tcPr>
          <w:p w:rsidR="00E85D2E" w:rsidRDefault="00E85D2E" w:rsidP="00217F5E">
            <w:pPr>
              <w:ind w:right="-7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5D2E" w:rsidRPr="00B03906" w:rsidTr="00D54A40">
        <w:trPr>
          <w:jc w:val="center"/>
        </w:trPr>
        <w:tc>
          <w:tcPr>
            <w:tcW w:w="1823" w:type="dxa"/>
            <w:vAlign w:val="center"/>
          </w:tcPr>
          <w:p w:rsidR="00E85D2E" w:rsidRPr="00B03906" w:rsidRDefault="00E85D2E" w:rsidP="00217F5E">
            <w:pPr>
              <w:ind w:right="-75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52" w:type="dxa"/>
          </w:tcPr>
          <w:p w:rsidR="00E85D2E" w:rsidRPr="00B03906" w:rsidRDefault="00E85D2E" w:rsidP="00217F5E">
            <w:pPr>
              <w:ind w:right="-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4" w:type="dxa"/>
          </w:tcPr>
          <w:p w:rsidR="00E85D2E" w:rsidRPr="00B03906" w:rsidRDefault="00E85D2E" w:rsidP="00217F5E">
            <w:pPr>
              <w:ind w:right="-7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5D2E" w:rsidRPr="00E85D2E" w:rsidTr="00D54A40">
        <w:trPr>
          <w:jc w:val="center"/>
        </w:trPr>
        <w:tc>
          <w:tcPr>
            <w:tcW w:w="1823" w:type="dxa"/>
            <w:vAlign w:val="center"/>
          </w:tcPr>
          <w:p w:rsidR="00E85D2E" w:rsidRPr="00E85D2E" w:rsidRDefault="00E85D2E" w:rsidP="00E85D2E">
            <w:pPr>
              <w:ind w:right="-75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85D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52" w:type="dxa"/>
          </w:tcPr>
          <w:p w:rsidR="00E85D2E" w:rsidRPr="00E85D2E" w:rsidRDefault="00E85D2E" w:rsidP="00E85D2E">
            <w:pPr>
              <w:ind w:right="-7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84" w:type="dxa"/>
          </w:tcPr>
          <w:p w:rsidR="00E85D2E" w:rsidRPr="00E85D2E" w:rsidRDefault="00E85D2E" w:rsidP="00E85D2E">
            <w:pPr>
              <w:ind w:right="-7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802F9" w:rsidRPr="00676337" w:rsidRDefault="00676337" w:rsidP="00676337">
      <w:pPr>
        <w:spacing w:before="120"/>
        <w:rPr>
          <w:rFonts w:ascii="TH SarabunPSK" w:hAnsi="TH SarabunPSK" w:cs="TH SarabunPSK" w:hint="cs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F802F9" w:rsidRDefault="00F802F9" w:rsidP="00F802F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F802F9">
        <w:rPr>
          <w:rFonts w:ascii="TH SarabunPSK" w:hAnsi="TH SarabunPSK" w:cs="TH SarabunPSK"/>
          <w:b/>
          <w:bCs/>
          <w:sz w:val="28"/>
          <w:cs/>
        </w:rPr>
        <w:t>กิจกรรมเด่นด้านพัฒนาความร่วมมือกับภาคเอกชนเพื่อการต่อยอดธุรกิจจากผลงานวิจัย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676337" w:rsidRPr="00156091" w:rsidTr="00217F5E">
        <w:tc>
          <w:tcPr>
            <w:tcW w:w="715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 w:rsidR="00E85D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85D2E" w:rsidRPr="00676337" w:rsidRDefault="00E85D2E" w:rsidP="00E85D2E">
      <w:pPr>
        <w:spacing w:before="120"/>
        <w:rPr>
          <w:rFonts w:ascii="TH SarabunPSK" w:hAnsi="TH SarabunPSK" w:cs="TH SarabunPSK" w:hint="cs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676337" w:rsidRPr="00676337" w:rsidRDefault="00676337" w:rsidP="00676337">
      <w:pPr>
        <w:rPr>
          <w:rFonts w:ascii="TH SarabunPSK" w:hAnsi="TH SarabunPSK" w:cs="TH SarabunPSK" w:hint="cs"/>
          <w:b/>
          <w:bCs/>
          <w:sz w:val="28"/>
        </w:rPr>
      </w:pPr>
    </w:p>
    <w:p w:rsidR="00F802F9" w:rsidRDefault="00676337" w:rsidP="00F802F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โครงการ/</w:t>
      </w:r>
      <w:r w:rsidR="00F802F9" w:rsidRPr="00F802F9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="00F802F9" w:rsidRPr="00F802F9">
        <w:rPr>
          <w:rFonts w:ascii="TH SarabunPSK" w:hAnsi="TH SarabunPSK" w:cs="TH SarabunPSK"/>
          <w:b/>
          <w:bCs/>
          <w:sz w:val="28"/>
          <w:cs/>
        </w:rPr>
        <w:t>การบริหารด้านการพัฒนาธุรกิจ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676337" w:rsidRPr="00156091" w:rsidTr="00217F5E">
        <w:tc>
          <w:tcPr>
            <w:tcW w:w="715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 w:rsidR="00E85D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76337" w:rsidRPr="00E85D2E" w:rsidRDefault="00E85D2E" w:rsidP="00E85D2E">
      <w:pPr>
        <w:spacing w:before="120"/>
        <w:rPr>
          <w:rFonts w:ascii="TH SarabunPSK" w:hAnsi="TH SarabunPSK" w:cs="TH SarabunPSK" w:hint="cs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F802F9" w:rsidRPr="00976C18" w:rsidRDefault="00F802F9" w:rsidP="00F802F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F802F9">
        <w:rPr>
          <w:rFonts w:ascii="TH SarabunPSK" w:eastAsia="Times New Roman" w:hAnsi="TH SarabunPSK" w:cs="TH SarabunPSK"/>
          <w:b/>
          <w:bCs/>
          <w:sz w:val="28"/>
          <w:cs/>
        </w:rPr>
        <w:t>สรุป</w:t>
      </w:r>
      <w:r w:rsidRPr="00F802F9">
        <w:rPr>
          <w:rFonts w:ascii="TH SarabunPSK" w:eastAsia="Times New Roman" w:hAnsi="TH SarabunPSK" w:cs="TH SarabunPSK" w:hint="cs"/>
          <w:b/>
          <w:bCs/>
          <w:sz w:val="28"/>
          <w:cs/>
        </w:rPr>
        <w:t>จำนวน</w:t>
      </w:r>
      <w:r w:rsidRPr="00F802F9">
        <w:rPr>
          <w:rFonts w:ascii="TH SarabunPSK" w:eastAsia="Times New Roman" w:hAnsi="TH SarabunPSK" w:cs="TH SarabunPSK"/>
          <w:b/>
          <w:bCs/>
          <w:sz w:val="28"/>
          <w:cs/>
        </w:rPr>
        <w:t>โครงการพัฒนาวิชาการ</w:t>
      </w:r>
      <w:r w:rsidRPr="00F802F9">
        <w:rPr>
          <w:rFonts w:ascii="TH SarabunPSK" w:eastAsia="Times New Roman" w:hAnsi="TH SarabunPSK" w:cs="TH SarabunPSK"/>
          <w:b/>
          <w:bCs/>
          <w:sz w:val="28"/>
        </w:rPr>
        <w:t xml:space="preserve">  </w:t>
      </w:r>
      <w:r w:rsidRPr="00F802F9"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</w:t>
      </w:r>
      <w:r w:rsidRPr="00F802F9">
        <w:rPr>
          <w:rFonts w:ascii="TH SarabunPSK" w:eastAsia="Times New Roman" w:hAnsi="TH SarabunPSK" w:cs="TH SarabunPSK"/>
          <w:b/>
          <w:bCs/>
          <w:sz w:val="28"/>
        </w:rPr>
        <w:t xml:space="preserve">  </w:t>
      </w:r>
      <w:r w:rsidRPr="00F802F9">
        <w:rPr>
          <w:rFonts w:ascii="TH SarabunPSK" w:eastAsia="Times New Roman" w:hAnsi="TH SarabunPSK" w:cs="TH SarabunPSK"/>
          <w:b/>
          <w:bCs/>
          <w:sz w:val="28"/>
          <w:cs/>
        </w:rPr>
        <w:t>๒๕๖</w:t>
      </w:r>
      <w:r w:rsidRPr="00F802F9">
        <w:rPr>
          <w:rFonts w:ascii="TH SarabunPSK" w:eastAsia="Times New Roman" w:hAnsi="TH SarabunPSK" w:cs="TH SarabunPSK" w:hint="cs"/>
          <w:b/>
          <w:bCs/>
          <w:sz w:val="28"/>
          <w:cs/>
        </w:rPr>
        <w:t>๑  จำแนกตามประเภทโครงการ</w:t>
      </w:r>
      <w:r w:rsidRPr="00F802F9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4495"/>
        <w:gridCol w:w="1689"/>
        <w:gridCol w:w="3086"/>
      </w:tblGrid>
      <w:tr w:rsidR="00676337" w:rsidTr="00676337">
        <w:tc>
          <w:tcPr>
            <w:tcW w:w="4495" w:type="dxa"/>
          </w:tcPr>
          <w:p w:rsidR="00676337" w:rsidRDefault="00676337" w:rsidP="00676337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ประเภทโครงการ</w:t>
            </w:r>
          </w:p>
        </w:tc>
        <w:tc>
          <w:tcPr>
            <w:tcW w:w="1689" w:type="dxa"/>
          </w:tcPr>
          <w:p w:rsidR="00676337" w:rsidRDefault="00676337" w:rsidP="00676337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3086" w:type="dxa"/>
          </w:tcPr>
          <w:p w:rsidR="00676337" w:rsidRDefault="00676337" w:rsidP="00676337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676337" w:rsidTr="00676337">
        <w:tc>
          <w:tcPr>
            <w:tcW w:w="4495" w:type="dxa"/>
          </w:tcPr>
          <w:p w:rsidR="00676337" w:rsidRDefault="00676337" w:rsidP="00676337">
            <w:pPr>
              <w:pStyle w:val="ListParagraph"/>
              <w:tabs>
                <w:tab w:val="left" w:pos="1290"/>
              </w:tabs>
              <w:ind w:left="0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1.</w:t>
            </w:r>
            <w:r w:rsidRPr="00B03906">
              <w:rPr>
                <w:rFonts w:ascii="TH SarabunPSK" w:eastAsia="Cordia New" w:hAnsi="TH SarabunPSK" w:cs="TH SarabunPSK"/>
                <w:sz w:val="28"/>
                <w:cs/>
              </w:rPr>
              <w:t>งานบริการด้านวิจัย</w:t>
            </w:r>
          </w:p>
        </w:tc>
        <w:tc>
          <w:tcPr>
            <w:tcW w:w="1689" w:type="dxa"/>
          </w:tcPr>
          <w:p w:rsidR="00676337" w:rsidRDefault="00676337" w:rsidP="00976C1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086" w:type="dxa"/>
          </w:tcPr>
          <w:p w:rsidR="00676337" w:rsidRDefault="00676337" w:rsidP="00976C1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676337" w:rsidTr="00676337">
        <w:tc>
          <w:tcPr>
            <w:tcW w:w="4495" w:type="dxa"/>
          </w:tcPr>
          <w:p w:rsidR="00676337" w:rsidRDefault="00676337" w:rsidP="00676337">
            <w:pPr>
              <w:pStyle w:val="ListParagraph"/>
              <w:tabs>
                <w:tab w:val="left" w:pos="1425"/>
              </w:tabs>
              <w:ind w:left="0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2.</w:t>
            </w:r>
            <w:r w:rsidRPr="00B03906">
              <w:rPr>
                <w:rFonts w:ascii="TH SarabunPSK" w:eastAsia="Cordia New" w:hAnsi="TH SarabunPSK" w:cs="TH SarabunPSK"/>
                <w:sz w:val="28"/>
                <w:cs/>
              </w:rPr>
              <w:t>งานที่ปรึกษา</w:t>
            </w:r>
          </w:p>
        </w:tc>
        <w:tc>
          <w:tcPr>
            <w:tcW w:w="1689" w:type="dxa"/>
          </w:tcPr>
          <w:p w:rsidR="00676337" w:rsidRDefault="00676337" w:rsidP="00976C1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086" w:type="dxa"/>
          </w:tcPr>
          <w:p w:rsidR="00676337" w:rsidRDefault="00676337" w:rsidP="00976C1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676337" w:rsidTr="00676337">
        <w:tc>
          <w:tcPr>
            <w:tcW w:w="4495" w:type="dxa"/>
          </w:tcPr>
          <w:p w:rsidR="00676337" w:rsidRDefault="00676337" w:rsidP="00676337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3.</w:t>
            </w:r>
            <w:r w:rsidRPr="00B03906">
              <w:rPr>
                <w:rFonts w:ascii="TH SarabunPSK" w:eastAsia="Cordia New" w:hAnsi="TH SarabunPSK" w:cs="TH SarabunPSK"/>
                <w:sz w:val="28"/>
                <w:cs/>
              </w:rPr>
              <w:t>งานบริการด้านฝึกอบรม สัมมนา และประชุม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689" w:type="dxa"/>
          </w:tcPr>
          <w:p w:rsidR="00676337" w:rsidRDefault="00676337" w:rsidP="00976C1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086" w:type="dxa"/>
          </w:tcPr>
          <w:p w:rsidR="00676337" w:rsidRDefault="00676337" w:rsidP="00976C1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676337" w:rsidTr="00676337">
        <w:tc>
          <w:tcPr>
            <w:tcW w:w="4495" w:type="dxa"/>
          </w:tcPr>
          <w:p w:rsidR="00676337" w:rsidRDefault="00676337" w:rsidP="00676337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4.</w:t>
            </w:r>
            <w:r w:rsidRPr="00B03906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>งานด้านบริการวิเคราะห์ ตรวจสอบ ปรับปรุงฯ</w:t>
            </w:r>
          </w:p>
        </w:tc>
        <w:tc>
          <w:tcPr>
            <w:tcW w:w="1689" w:type="dxa"/>
          </w:tcPr>
          <w:p w:rsidR="00676337" w:rsidRDefault="00676337" w:rsidP="00976C1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086" w:type="dxa"/>
          </w:tcPr>
          <w:p w:rsidR="00676337" w:rsidRDefault="00676337" w:rsidP="00976C1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676337" w:rsidTr="00676337">
        <w:tc>
          <w:tcPr>
            <w:tcW w:w="4495" w:type="dxa"/>
          </w:tcPr>
          <w:p w:rsidR="00676337" w:rsidRPr="00676337" w:rsidRDefault="00676337" w:rsidP="00676337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5.</w:t>
            </w:r>
            <w:r w:rsidRPr="00676337">
              <w:rPr>
                <w:rFonts w:ascii="TH SarabunPSK" w:eastAsia="Cordia New" w:hAnsi="TH SarabunPSK" w:cs="TH SarabunPSK"/>
                <w:spacing w:val="-4"/>
                <w:sz w:val="28"/>
                <w:cs/>
              </w:rPr>
              <w:t>งานบริการอื่น เช่น ความร่วมมือต่างๆ</w:t>
            </w:r>
          </w:p>
        </w:tc>
        <w:tc>
          <w:tcPr>
            <w:tcW w:w="1689" w:type="dxa"/>
          </w:tcPr>
          <w:p w:rsidR="00676337" w:rsidRDefault="00676337" w:rsidP="00976C1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086" w:type="dxa"/>
          </w:tcPr>
          <w:p w:rsidR="00676337" w:rsidRDefault="00676337" w:rsidP="00976C18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676337" w:rsidTr="00676337">
        <w:tc>
          <w:tcPr>
            <w:tcW w:w="4495" w:type="dxa"/>
          </w:tcPr>
          <w:p w:rsidR="00676337" w:rsidRDefault="00676337" w:rsidP="00676337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89" w:type="dxa"/>
          </w:tcPr>
          <w:p w:rsidR="00676337" w:rsidRDefault="00676337" w:rsidP="00676337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086" w:type="dxa"/>
          </w:tcPr>
          <w:p w:rsidR="00676337" w:rsidRDefault="00676337" w:rsidP="00676337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</w:tbl>
    <w:p w:rsidR="00976C18" w:rsidRPr="00E85D2E" w:rsidRDefault="00E85D2E" w:rsidP="00E85D2E">
      <w:pPr>
        <w:spacing w:before="120"/>
        <w:rPr>
          <w:rFonts w:ascii="TH SarabunPSK" w:hAnsi="TH SarabunPSK" w:cs="TH SarabunPSK" w:hint="cs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F802F9" w:rsidRPr="00F802F9" w:rsidRDefault="00676337" w:rsidP="00F802F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>โครงการ/</w:t>
      </w:r>
      <w:r w:rsidR="00F802F9" w:rsidRPr="00F802F9">
        <w:rPr>
          <w:rFonts w:ascii="TH SarabunPSK" w:eastAsia="Times New Roman" w:hAnsi="TH SarabunPSK" w:cs="TH SarabunPSK"/>
          <w:b/>
          <w:bCs/>
          <w:sz w:val="28"/>
          <w:cs/>
        </w:rPr>
        <w:t>กิจกรรมด้านบริการวิชาการที่โดดเด่น</w:t>
      </w:r>
      <w:r w:rsidR="00F802F9" w:rsidRPr="00F802F9">
        <w:rPr>
          <w:rFonts w:ascii="TH SarabunPSK" w:eastAsia="Times New Roman" w:hAnsi="TH SarabunPSK" w:cs="TH SarabunPSK"/>
          <w:b/>
          <w:bCs/>
          <w:sz w:val="28"/>
        </w:rPr>
        <w:t xml:space="preserve">  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676337" w:rsidRPr="00156091" w:rsidTr="00217F5E">
        <w:tc>
          <w:tcPr>
            <w:tcW w:w="715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 w:rsidR="00E85D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:rsidTr="00217F5E">
        <w:tc>
          <w:tcPr>
            <w:tcW w:w="71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85D2E" w:rsidRPr="00676337" w:rsidRDefault="00E85D2E" w:rsidP="00E85D2E">
      <w:pPr>
        <w:spacing w:before="120"/>
        <w:rPr>
          <w:rFonts w:ascii="TH SarabunPSK" w:hAnsi="TH SarabunPSK" w:cs="TH SarabunPSK" w:hint="cs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F802F9" w:rsidRPr="00F802F9" w:rsidRDefault="00F802F9">
      <w:pPr>
        <w:rPr>
          <w:rFonts w:hint="cs"/>
          <w:sz w:val="28"/>
        </w:rPr>
      </w:pPr>
    </w:p>
    <w:sectPr w:rsidR="00F802F9" w:rsidRPr="00F8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E508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1E05FC4"/>
    <w:multiLevelType w:val="hybridMultilevel"/>
    <w:tmpl w:val="71622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F9"/>
    <w:rsid w:val="00123687"/>
    <w:rsid w:val="002A78CD"/>
    <w:rsid w:val="002D6D2D"/>
    <w:rsid w:val="003A6DEB"/>
    <w:rsid w:val="005B694A"/>
    <w:rsid w:val="0062453D"/>
    <w:rsid w:val="00676337"/>
    <w:rsid w:val="006C5CB7"/>
    <w:rsid w:val="008107ED"/>
    <w:rsid w:val="00976C18"/>
    <w:rsid w:val="00A613D3"/>
    <w:rsid w:val="00D54A40"/>
    <w:rsid w:val="00D61009"/>
    <w:rsid w:val="00DD59A2"/>
    <w:rsid w:val="00E85D2E"/>
    <w:rsid w:val="00F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A3D8E-2C07-4251-AAD6-36F140E9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2F9"/>
    <w:pPr>
      <w:ind w:left="720"/>
      <w:contextualSpacing/>
    </w:pPr>
  </w:style>
  <w:style w:type="table" w:styleId="TableGrid">
    <w:name w:val="Table Grid"/>
    <w:basedOn w:val="TableNormal"/>
    <w:uiPriority w:val="59"/>
    <w:rsid w:val="00F8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1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kkt@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2019-08-14T02:33:00Z</dcterms:created>
  <dcterms:modified xsi:type="dcterms:W3CDTF">2019-08-14T04:28:00Z</dcterms:modified>
</cp:coreProperties>
</file>